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F3" w:rsidRDefault="00605DF3" w:rsidP="00605DF3">
      <w:pPr>
        <w:pStyle w:val="Normlnywebov"/>
      </w:pPr>
      <w:r>
        <w:rPr>
          <w:sz w:val="27"/>
          <w:szCs w:val="27"/>
        </w:rPr>
        <w:t>Predseda Národnej rady Slovenskej republiky rozhodnutím č. 28/2019 Z. z. vyhlásil </w:t>
      </w:r>
      <w:r>
        <w:rPr>
          <w:rStyle w:val="Siln"/>
          <w:sz w:val="27"/>
          <w:szCs w:val="27"/>
        </w:rPr>
        <w:t>voľby do Európskeho parlamentu </w:t>
      </w:r>
      <w:r>
        <w:rPr>
          <w:sz w:val="27"/>
          <w:szCs w:val="27"/>
        </w:rPr>
        <w:t>a určil deň ich konania na </w:t>
      </w:r>
      <w:r>
        <w:rPr>
          <w:rStyle w:val="Siln"/>
          <w:sz w:val="27"/>
          <w:szCs w:val="27"/>
        </w:rPr>
        <w:t>sobotu 25. mája 2019. </w:t>
      </w:r>
    </w:p>
    <w:p w:rsidR="00605DF3" w:rsidRDefault="00605DF3" w:rsidP="00605DF3">
      <w:pPr>
        <w:pStyle w:val="Normlnywebov"/>
      </w:pPr>
      <w:r>
        <w:rPr>
          <w:rStyle w:val="Siln"/>
          <w:sz w:val="27"/>
          <w:szCs w:val="27"/>
        </w:rPr>
        <w:t>Voľby sa konajú od 07.00 hod.  do 22.00 hod. </w:t>
      </w:r>
    </w:p>
    <w:p w:rsidR="0012317C" w:rsidRDefault="0012317C">
      <w:bookmarkStart w:id="0" w:name="_GoBack"/>
      <w:bookmarkEnd w:id="0"/>
    </w:p>
    <w:sectPr w:rsidR="00123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F3"/>
    <w:rsid w:val="0012317C"/>
    <w:rsid w:val="0060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C31A0-44A6-4FF3-8216-C4687085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0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05D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BABNIČOVÁ Janka</dc:creator>
  <cp:keywords/>
  <dc:description/>
  <cp:lastModifiedBy>BABNIČOVÁ Janka</cp:lastModifiedBy>
  <cp:revision>1</cp:revision>
  <dcterms:created xsi:type="dcterms:W3CDTF">2020-05-26T12:11:00Z</dcterms:created>
  <dcterms:modified xsi:type="dcterms:W3CDTF">2020-05-26T12:12:00Z</dcterms:modified>
</cp:coreProperties>
</file>